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B66" w:rsidRPr="00726B66" w:rsidRDefault="00726B66" w:rsidP="006044A7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Privalomosios literatūros sąrašas 8 klasei lietuvių kalba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K. Boruta  „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Baltaragio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malūnas“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A. 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Frank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„Dienoraštis“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D. 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Grinkevičiūtė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„Lietuviai prie Laptevų jūros“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J. 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Krüss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 „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Timas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Taleris, arba parduotas juokas“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A. Mickevičius „Gražina“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W. 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Shakespeare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 „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Romeo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ir 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Džuljeta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C4C4C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S. Šaltenis  „Riešutų duona“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A.     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D'Avenia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 „Balta kaip pienas, raudona kaip kraujas“</w:t>
      </w:r>
    </w:p>
    <w:p w:rsidR="001F5792" w:rsidRPr="00726B66" w:rsidRDefault="001F5792" w:rsidP="006044A7">
      <w:pPr>
        <w:pStyle w:val="Sraopastraipa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</w:pPr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J. </w:t>
      </w:r>
      <w:proofErr w:type="spellStart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Green</w:t>
      </w:r>
      <w:proofErr w:type="spellEnd"/>
      <w:r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 ,,Dėl mūsų likimo ir žvaigždės kaltos“</w:t>
      </w:r>
    </w:p>
    <w:p w:rsidR="001F5792" w:rsidRPr="00E33F01" w:rsidRDefault="00E33F01" w:rsidP="006044A7">
      <w:pPr>
        <w:pStyle w:val="Sraopastraipa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</w:t>
      </w:r>
      <w:r w:rsidR="001F5792"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G.   Morkūnas  „Iš </w:t>
      </w:r>
      <w:proofErr w:type="spellStart"/>
      <w:r w:rsidR="001F5792"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nuomšiko</w:t>
      </w:r>
      <w:proofErr w:type="spellEnd"/>
      <w:r w:rsidR="001F5792" w:rsidRPr="00726B66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gyvenimo“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</w:t>
      </w:r>
    </w:p>
    <w:p w:rsidR="00E33F01" w:rsidRPr="00564006" w:rsidRDefault="00564006" w:rsidP="00E33F01">
      <w:pPr>
        <w:pStyle w:val="Sraopastraipa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L.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>Lowry</w:t>
      </w:r>
      <w:proofErr w:type="spellEnd"/>
      <w:r w:rsidR="00E33F01" w:rsidRPr="00564006">
        <w:rPr>
          <w:rFonts w:ascii="Times New Roman" w:eastAsia="Times New Roman" w:hAnsi="Times New Roman" w:cs="Times New Roman"/>
          <w:bCs/>
          <w:sz w:val="28"/>
          <w:szCs w:val="28"/>
          <w:lang w:eastAsia="lt-LT"/>
        </w:rPr>
        <w:t xml:space="preserve"> „Siuntėjas“</w:t>
      </w:r>
    </w:p>
    <w:p w:rsidR="00881E73" w:rsidRPr="00726B66" w:rsidRDefault="00881E73" w:rsidP="006044A7">
      <w:pPr>
        <w:spacing w:line="360" w:lineRule="auto"/>
        <w:rPr>
          <w:sz w:val="28"/>
          <w:szCs w:val="28"/>
        </w:rPr>
      </w:pPr>
    </w:p>
    <w:sectPr w:rsidR="00881E73" w:rsidRPr="00726B6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4FEB"/>
    <w:multiLevelType w:val="hybridMultilevel"/>
    <w:tmpl w:val="82A43E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75F42"/>
    <w:multiLevelType w:val="hybridMultilevel"/>
    <w:tmpl w:val="493CF93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174"/>
    <w:rsid w:val="001F5792"/>
    <w:rsid w:val="00564006"/>
    <w:rsid w:val="006044A7"/>
    <w:rsid w:val="00726B66"/>
    <w:rsid w:val="00881E73"/>
    <w:rsid w:val="008B5174"/>
    <w:rsid w:val="00E3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F579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F57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F579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F5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2017-06-12T08:34:00Z</dcterms:created>
  <dcterms:modified xsi:type="dcterms:W3CDTF">2017-06-12T09:21:00Z</dcterms:modified>
</cp:coreProperties>
</file>